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32" w:rsidRPr="00447832" w:rsidRDefault="00447832" w:rsidP="0044783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47832">
        <w:rPr>
          <w:rFonts w:ascii="Times New Roman" w:hAnsi="Times New Roman"/>
          <w:b/>
          <w:sz w:val="28"/>
          <w:szCs w:val="28"/>
        </w:rPr>
        <w:t>11 класс.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Корзина (диаметр не менее 15 см.); </w:t>
      </w:r>
    </w:p>
    <w:p w:rsidR="00967977" w:rsidRDefault="00447832" w:rsidP="0044783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>пора, судейская верёвка Ø 10-12 мм длиной 3 м –4 шт., веревка (репшнур) Ø 6 мм длиной 2-3 м – 10 шт., веревка Ø 10-12 мм длиной 2-3 м 3 шт., стол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746A7">
        <w:rPr>
          <w:rFonts w:ascii="Times New Roman" w:hAnsi="Times New Roman"/>
          <w:sz w:val="28"/>
          <w:szCs w:val="28"/>
        </w:rPr>
        <w:t>обот-тренажёр</w:t>
      </w:r>
      <w:r>
        <w:rPr>
          <w:rFonts w:ascii="Times New Roman" w:hAnsi="Times New Roman"/>
          <w:sz w:val="28"/>
          <w:szCs w:val="28"/>
        </w:rPr>
        <w:t xml:space="preserve"> или статист,</w:t>
      </w:r>
      <w:r w:rsidRPr="00E746A7">
        <w:rPr>
          <w:rFonts w:ascii="Times New Roman" w:hAnsi="Times New Roman"/>
          <w:sz w:val="28"/>
          <w:szCs w:val="28"/>
        </w:rPr>
        <w:t xml:space="preserve"> имитирующий </w:t>
      </w:r>
      <w:r>
        <w:rPr>
          <w:rFonts w:ascii="Times New Roman" w:hAnsi="Times New Roman"/>
          <w:sz w:val="28"/>
          <w:szCs w:val="28"/>
        </w:rPr>
        <w:t>кровотечение из бедренной артерии</w:t>
      </w:r>
      <w:r w:rsidRPr="00E746A7">
        <w:rPr>
          <w:rFonts w:ascii="Times New Roman" w:hAnsi="Times New Roman"/>
          <w:sz w:val="28"/>
          <w:szCs w:val="28"/>
        </w:rPr>
        <w:t>, коврик туристический (</w:t>
      </w:r>
      <w:r>
        <w:rPr>
          <w:rFonts w:ascii="Times New Roman" w:hAnsi="Times New Roman"/>
          <w:sz w:val="28"/>
          <w:szCs w:val="28"/>
        </w:rPr>
        <w:t>1</w:t>
      </w:r>
      <w:r w:rsidRPr="00E746A7">
        <w:rPr>
          <w:rFonts w:ascii="Times New Roman" w:hAnsi="Times New Roman"/>
          <w:sz w:val="28"/>
          <w:szCs w:val="28"/>
        </w:rPr>
        <w:t xml:space="preserve"> шт.), салфетка тканевая (или из нетканого материала), </w:t>
      </w:r>
      <w:r>
        <w:rPr>
          <w:rFonts w:ascii="Times New Roman" w:hAnsi="Times New Roman"/>
          <w:sz w:val="28"/>
          <w:szCs w:val="28"/>
        </w:rPr>
        <w:t>жгут, скатка бинта, листок бумаги, карандаш.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47832">
        <w:rPr>
          <w:rFonts w:ascii="Times New Roman" w:hAnsi="Times New Roman"/>
          <w:b/>
          <w:sz w:val="28"/>
          <w:szCs w:val="28"/>
        </w:rPr>
        <w:t>10 класс.</w:t>
      </w:r>
    </w:p>
    <w:p w:rsidR="00447832" w:rsidRDefault="00447832" w:rsidP="004478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>пора, судейская верёвка Ø 10-12 мм длиной 3 м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(репшнур) Ø 6 мм длиной 2-3 м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Ø 10-12 мм длиной 2-3 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стол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Корзина (диаметр не менее 15 см.); </w:t>
      </w:r>
    </w:p>
    <w:p w:rsidR="00447832" w:rsidRDefault="00447832" w:rsidP="00447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746A7">
        <w:rPr>
          <w:rFonts w:ascii="Times New Roman" w:hAnsi="Times New Roman"/>
          <w:sz w:val="28"/>
          <w:szCs w:val="28"/>
        </w:rPr>
        <w:t>обот-тренажёр</w:t>
      </w:r>
      <w:r>
        <w:rPr>
          <w:rFonts w:ascii="Times New Roman" w:hAnsi="Times New Roman"/>
          <w:sz w:val="28"/>
          <w:szCs w:val="28"/>
        </w:rPr>
        <w:t xml:space="preserve"> или статист,</w:t>
      </w:r>
      <w:r w:rsidRPr="00E746A7">
        <w:rPr>
          <w:rFonts w:ascii="Times New Roman" w:hAnsi="Times New Roman"/>
          <w:sz w:val="28"/>
          <w:szCs w:val="28"/>
        </w:rPr>
        <w:t xml:space="preserve"> имитирующий </w:t>
      </w:r>
      <w:r>
        <w:rPr>
          <w:rFonts w:ascii="Times New Roman" w:hAnsi="Times New Roman"/>
          <w:sz w:val="28"/>
          <w:szCs w:val="28"/>
        </w:rPr>
        <w:t>кровотечение из плечевой артерии</w:t>
      </w:r>
      <w:r w:rsidRPr="00E746A7">
        <w:rPr>
          <w:rFonts w:ascii="Times New Roman" w:hAnsi="Times New Roman"/>
          <w:sz w:val="28"/>
          <w:szCs w:val="28"/>
        </w:rPr>
        <w:t>, коврик туристический (</w:t>
      </w:r>
      <w:r>
        <w:rPr>
          <w:rFonts w:ascii="Times New Roman" w:hAnsi="Times New Roman"/>
          <w:sz w:val="28"/>
          <w:szCs w:val="28"/>
        </w:rPr>
        <w:t>1</w:t>
      </w:r>
      <w:r w:rsidRPr="00E746A7">
        <w:rPr>
          <w:rFonts w:ascii="Times New Roman" w:hAnsi="Times New Roman"/>
          <w:sz w:val="28"/>
          <w:szCs w:val="28"/>
        </w:rPr>
        <w:t xml:space="preserve"> шт.), салфетка тканевая (или из нетканого материала), </w:t>
      </w:r>
      <w:r>
        <w:rPr>
          <w:rFonts w:ascii="Times New Roman" w:hAnsi="Times New Roman"/>
          <w:sz w:val="28"/>
          <w:szCs w:val="28"/>
        </w:rPr>
        <w:t>жгут, скатка бинта, листок бумаги, карандаш.</w:t>
      </w:r>
    </w:p>
    <w:p w:rsidR="00447832" w:rsidRPr="00447832" w:rsidRDefault="00447832" w:rsidP="0044783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7832">
        <w:rPr>
          <w:rFonts w:ascii="Times New Roman" w:hAnsi="Times New Roman"/>
          <w:b/>
          <w:sz w:val="28"/>
          <w:szCs w:val="28"/>
        </w:rPr>
        <w:t>9 класс.</w:t>
      </w:r>
    </w:p>
    <w:p w:rsidR="00447832" w:rsidRDefault="00447832" w:rsidP="004478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>пора, судейская верёвка Ø 10-12 мм длиной 3 м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(репшнур) Ø 6 мм длиной 2-3 м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Ø 10-12 мм длиной 2-3 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шт., стол;</w:t>
      </w:r>
    </w:p>
    <w:p w:rsidR="00447832" w:rsidRDefault="00447832" w:rsidP="00447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746A7">
        <w:rPr>
          <w:rFonts w:ascii="Times New Roman" w:hAnsi="Times New Roman"/>
          <w:sz w:val="28"/>
          <w:szCs w:val="28"/>
        </w:rPr>
        <w:t>обот-тренажёр</w:t>
      </w:r>
      <w:r>
        <w:rPr>
          <w:rFonts w:ascii="Times New Roman" w:hAnsi="Times New Roman"/>
          <w:sz w:val="28"/>
          <w:szCs w:val="28"/>
        </w:rPr>
        <w:t xml:space="preserve"> (позволяющий выполнить максимальное сгибание конечности) или статист,</w:t>
      </w:r>
      <w:r w:rsidRPr="00E746A7">
        <w:rPr>
          <w:rFonts w:ascii="Times New Roman" w:hAnsi="Times New Roman"/>
          <w:sz w:val="28"/>
          <w:szCs w:val="28"/>
        </w:rPr>
        <w:t xml:space="preserve"> имитирующий </w:t>
      </w:r>
      <w:r>
        <w:rPr>
          <w:rFonts w:ascii="Times New Roman" w:hAnsi="Times New Roman"/>
          <w:sz w:val="28"/>
          <w:szCs w:val="28"/>
        </w:rPr>
        <w:t>кровотечение из лучевой и локтевой</w:t>
      </w:r>
      <w:r w:rsidRPr="00495502">
        <w:rPr>
          <w:rFonts w:ascii="Times New Roman" w:hAnsi="Times New Roman"/>
          <w:sz w:val="28"/>
          <w:szCs w:val="28"/>
        </w:rPr>
        <w:t xml:space="preserve"> артери</w:t>
      </w:r>
      <w:r>
        <w:rPr>
          <w:rFonts w:ascii="Times New Roman" w:hAnsi="Times New Roman"/>
          <w:sz w:val="28"/>
          <w:szCs w:val="28"/>
        </w:rPr>
        <w:t>й</w:t>
      </w:r>
      <w:r w:rsidRPr="00E746A7">
        <w:rPr>
          <w:rFonts w:ascii="Times New Roman" w:hAnsi="Times New Roman"/>
          <w:sz w:val="28"/>
          <w:szCs w:val="28"/>
        </w:rPr>
        <w:t>, коврик туристический (</w:t>
      </w:r>
      <w:r>
        <w:rPr>
          <w:rFonts w:ascii="Times New Roman" w:hAnsi="Times New Roman"/>
          <w:sz w:val="28"/>
          <w:szCs w:val="28"/>
        </w:rPr>
        <w:t>1</w:t>
      </w:r>
      <w:r w:rsidRPr="00E746A7">
        <w:rPr>
          <w:rFonts w:ascii="Times New Roman" w:hAnsi="Times New Roman"/>
          <w:sz w:val="28"/>
          <w:szCs w:val="28"/>
        </w:rPr>
        <w:t xml:space="preserve"> шт.), салфетка тканевая (или из нетканого материала), </w:t>
      </w:r>
      <w:r>
        <w:rPr>
          <w:rFonts w:ascii="Times New Roman" w:hAnsi="Times New Roman"/>
          <w:sz w:val="28"/>
          <w:szCs w:val="28"/>
        </w:rPr>
        <w:t>жгут, скатка бинта, листок бумаги, карандаш;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Корзина (диаметр не менее 15 см.)</w:t>
      </w:r>
      <w:r>
        <w:rPr>
          <w:rFonts w:ascii="Times New Roman" w:hAnsi="Times New Roman"/>
          <w:sz w:val="28"/>
          <w:szCs w:val="28"/>
        </w:rPr>
        <w:t>.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47832">
        <w:rPr>
          <w:rFonts w:ascii="Times New Roman" w:hAnsi="Times New Roman"/>
          <w:b/>
          <w:sz w:val="28"/>
          <w:szCs w:val="28"/>
        </w:rPr>
        <w:t>7-8 классы.</w:t>
      </w:r>
      <w:r w:rsidRPr="00447832">
        <w:rPr>
          <w:rFonts w:ascii="Times New Roman" w:hAnsi="Times New Roman"/>
          <w:b/>
          <w:sz w:val="28"/>
          <w:szCs w:val="28"/>
        </w:rPr>
        <w:t xml:space="preserve"> </w:t>
      </w:r>
    </w:p>
    <w:p w:rsidR="00447832" w:rsidRDefault="00447832" w:rsidP="004478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Корзина (диаметр не менее 15 см.); </w:t>
      </w:r>
    </w:p>
    <w:p w:rsidR="00447832" w:rsidRDefault="00447832" w:rsidP="004478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>пора, судейская верёвка Ø 10-12 мм длиной 3 м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(репшнур) Ø 6 мм длиной 2-3 м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веревка Ø 10-12 мм длиной 2-3 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0204B">
        <w:rPr>
          <w:rFonts w:ascii="Times New Roman" w:eastAsia="Times New Roman" w:hAnsi="Times New Roman"/>
          <w:sz w:val="28"/>
          <w:szCs w:val="28"/>
          <w:lang w:eastAsia="ru-RU"/>
        </w:rPr>
        <w:t xml:space="preserve"> шт., стол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7832" w:rsidRPr="00447832" w:rsidRDefault="00447832" w:rsidP="00447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746A7">
        <w:rPr>
          <w:rFonts w:ascii="Times New Roman" w:hAnsi="Times New Roman"/>
          <w:sz w:val="28"/>
          <w:szCs w:val="28"/>
        </w:rPr>
        <w:t>обот-тренажёр</w:t>
      </w:r>
      <w:r>
        <w:rPr>
          <w:rFonts w:ascii="Times New Roman" w:hAnsi="Times New Roman"/>
          <w:sz w:val="28"/>
          <w:szCs w:val="28"/>
        </w:rPr>
        <w:t xml:space="preserve"> (позволяющий выполнить максимальное сгибание конечности) или статист,</w:t>
      </w:r>
      <w:r w:rsidRPr="00E746A7">
        <w:rPr>
          <w:rFonts w:ascii="Times New Roman" w:hAnsi="Times New Roman"/>
          <w:sz w:val="28"/>
          <w:szCs w:val="28"/>
        </w:rPr>
        <w:t xml:space="preserve"> имитирующий </w:t>
      </w:r>
      <w:r>
        <w:rPr>
          <w:rFonts w:ascii="Times New Roman" w:hAnsi="Times New Roman"/>
          <w:sz w:val="28"/>
          <w:szCs w:val="28"/>
        </w:rPr>
        <w:t>кровотечение из передней большеберцовой и малоберцовой</w:t>
      </w:r>
      <w:r w:rsidRPr="00495502">
        <w:rPr>
          <w:rFonts w:ascii="Times New Roman" w:hAnsi="Times New Roman"/>
          <w:sz w:val="28"/>
          <w:szCs w:val="28"/>
        </w:rPr>
        <w:t xml:space="preserve"> артери</w:t>
      </w:r>
      <w:r>
        <w:rPr>
          <w:rFonts w:ascii="Times New Roman" w:hAnsi="Times New Roman"/>
          <w:sz w:val="28"/>
          <w:szCs w:val="28"/>
        </w:rPr>
        <w:t>й</w:t>
      </w:r>
      <w:r w:rsidRPr="00E746A7">
        <w:rPr>
          <w:rFonts w:ascii="Times New Roman" w:hAnsi="Times New Roman"/>
          <w:sz w:val="28"/>
          <w:szCs w:val="28"/>
        </w:rPr>
        <w:t>, коврик туристический (</w:t>
      </w:r>
      <w:r>
        <w:rPr>
          <w:rFonts w:ascii="Times New Roman" w:hAnsi="Times New Roman"/>
          <w:sz w:val="28"/>
          <w:szCs w:val="28"/>
        </w:rPr>
        <w:t>1</w:t>
      </w:r>
      <w:r w:rsidRPr="00E746A7">
        <w:rPr>
          <w:rFonts w:ascii="Times New Roman" w:hAnsi="Times New Roman"/>
          <w:sz w:val="28"/>
          <w:szCs w:val="28"/>
        </w:rPr>
        <w:t xml:space="preserve"> шт.), салфетка тканевая (или из нетканого материала), </w:t>
      </w:r>
      <w:r>
        <w:rPr>
          <w:rFonts w:ascii="Times New Roman" w:hAnsi="Times New Roman"/>
          <w:sz w:val="28"/>
          <w:szCs w:val="28"/>
        </w:rPr>
        <w:t xml:space="preserve">жгут, скатка </w:t>
      </w:r>
      <w:r>
        <w:rPr>
          <w:rFonts w:ascii="Times New Roman" w:hAnsi="Times New Roman"/>
          <w:sz w:val="28"/>
          <w:szCs w:val="28"/>
        </w:rPr>
        <w:t>бинта, листок бумаги, карандаш.</w:t>
      </w:r>
    </w:p>
    <w:p w:rsidR="00447832" w:rsidRPr="00447832" w:rsidRDefault="00447832">
      <w:pPr>
        <w:rPr>
          <w:b/>
        </w:rPr>
      </w:pPr>
      <w:bookmarkStart w:id="0" w:name="_GoBack"/>
      <w:bookmarkEnd w:id="0"/>
    </w:p>
    <w:sectPr w:rsidR="00447832" w:rsidRPr="00447832" w:rsidSect="00447832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32D"/>
    <w:rsid w:val="004405DF"/>
    <w:rsid w:val="00447832"/>
    <w:rsid w:val="008B132D"/>
    <w:rsid w:val="0096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265F3"/>
  <w15:chartTrackingRefBased/>
  <w15:docId w15:val="{F555F6EE-7B3E-484D-AA97-9155E176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Владимир Сергеевич Бланк</cp:lastModifiedBy>
  <cp:revision>2</cp:revision>
  <dcterms:created xsi:type="dcterms:W3CDTF">2022-08-30T07:14:00Z</dcterms:created>
  <dcterms:modified xsi:type="dcterms:W3CDTF">2022-08-30T07:21:00Z</dcterms:modified>
</cp:coreProperties>
</file>